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B1" w:rsidRDefault="00643C21" w:rsidP="00F46BB1">
      <w:pPr>
        <w:spacing w:after="0"/>
        <w:ind w:right="269"/>
        <w:jc w:val="right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Knowleswood</w:t>
      </w:r>
      <w:proofErr w:type="spellEnd"/>
      <w:r w:rsidR="00F46BB1">
        <w:rPr>
          <w:rFonts w:ascii="Arial" w:eastAsia="Arial" w:hAnsi="Arial" w:cs="Arial"/>
          <w:b/>
          <w:sz w:val="28"/>
        </w:rPr>
        <w:t xml:space="preserve"> Primary School </w:t>
      </w:r>
    </w:p>
    <w:p w:rsidR="00F46BB1" w:rsidRDefault="00F46BB1">
      <w:pPr>
        <w:tabs>
          <w:tab w:val="center" w:pos="3260"/>
          <w:tab w:val="center" w:pos="5041"/>
          <w:tab w:val="center" w:pos="5761"/>
          <w:tab w:val="center" w:pos="6481"/>
          <w:tab w:val="center" w:pos="7201"/>
          <w:tab w:val="center" w:pos="7921"/>
        </w:tabs>
        <w:spacing w:after="0"/>
        <w:rPr>
          <w:rFonts w:ascii="Arial" w:eastAsia="Arial" w:hAnsi="Arial" w:cs="Arial"/>
          <w:b/>
          <w:sz w:val="24"/>
        </w:rPr>
      </w:pPr>
    </w:p>
    <w:p w:rsidR="00F46BB1" w:rsidRDefault="00F46BB1" w:rsidP="00F46BB1">
      <w:pPr>
        <w:tabs>
          <w:tab w:val="center" w:pos="3260"/>
          <w:tab w:val="center" w:pos="5041"/>
          <w:tab w:val="center" w:pos="5761"/>
          <w:tab w:val="center" w:pos="6481"/>
          <w:tab w:val="center" w:pos="7201"/>
          <w:tab w:val="center" w:pos="7921"/>
        </w:tabs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Personal Specification</w:t>
      </w:r>
    </w:p>
    <w:p w:rsidR="00F46BB1" w:rsidRDefault="00F46BB1">
      <w:pPr>
        <w:tabs>
          <w:tab w:val="center" w:pos="3260"/>
          <w:tab w:val="center" w:pos="5041"/>
          <w:tab w:val="center" w:pos="5761"/>
          <w:tab w:val="center" w:pos="6481"/>
          <w:tab w:val="center" w:pos="7201"/>
          <w:tab w:val="center" w:pos="7921"/>
        </w:tabs>
        <w:spacing w:after="0"/>
        <w:rPr>
          <w:rFonts w:ascii="Arial" w:eastAsia="Arial" w:hAnsi="Arial" w:cs="Arial"/>
          <w:b/>
          <w:sz w:val="24"/>
        </w:rPr>
      </w:pPr>
    </w:p>
    <w:p w:rsidR="00926934" w:rsidRDefault="00F46BB1">
      <w:pPr>
        <w:tabs>
          <w:tab w:val="center" w:pos="3260"/>
          <w:tab w:val="center" w:pos="5041"/>
          <w:tab w:val="center" w:pos="5761"/>
          <w:tab w:val="center" w:pos="6481"/>
          <w:tab w:val="center" w:pos="7201"/>
          <w:tab w:val="center" w:pos="7921"/>
        </w:tabs>
        <w:spacing w:after="0"/>
      </w:pPr>
      <w:r>
        <w:rPr>
          <w:rFonts w:ascii="Arial" w:eastAsia="Arial" w:hAnsi="Arial" w:cs="Arial"/>
          <w:b/>
          <w:sz w:val="24"/>
        </w:rPr>
        <w:t xml:space="preserve">POST TITLE: </w:t>
      </w:r>
      <w:r>
        <w:rPr>
          <w:rFonts w:ascii="Arial" w:eastAsia="Arial" w:hAnsi="Arial" w:cs="Arial"/>
          <w:b/>
          <w:sz w:val="24"/>
        </w:rPr>
        <w:tab/>
        <w:t xml:space="preserve">Teaching Assistant </w:t>
      </w:r>
      <w:r>
        <w:rPr>
          <w:rFonts w:ascii="Arial" w:eastAsia="Arial" w:hAnsi="Arial" w:cs="Arial"/>
          <w:b/>
          <w:sz w:val="24"/>
        </w:rPr>
        <w:tab/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926934" w:rsidRDefault="00F46BB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3860" w:type="dxa"/>
        <w:tblInd w:w="0" w:type="dxa"/>
        <w:tblCellMar>
          <w:top w:w="11" w:type="dxa"/>
          <w:left w:w="11" w:type="dxa"/>
        </w:tblCellMar>
        <w:tblLook w:val="04A0" w:firstRow="1" w:lastRow="0" w:firstColumn="1" w:lastColumn="0" w:noHBand="0" w:noVBand="1"/>
      </w:tblPr>
      <w:tblGrid>
        <w:gridCol w:w="468"/>
        <w:gridCol w:w="2472"/>
        <w:gridCol w:w="493"/>
        <w:gridCol w:w="7767"/>
        <w:gridCol w:w="2660"/>
      </w:tblGrid>
      <w:tr w:rsidR="00926934" w:rsidTr="00643C2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>ATTRIBUTES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RELEVANT CRITERIA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Essential/Desirable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26934" w:rsidTr="00643C21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1.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RELEVANT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EXPERIENCE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1.1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1.2 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Experience of working with children/young people in a school environment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Experience of assisting class teacher in delivering the curriculum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 </w:t>
            </w:r>
          </w:p>
        </w:tc>
      </w:tr>
      <w:tr w:rsidR="00926934" w:rsidTr="00643C21">
        <w:trPr>
          <w:trHeight w:val="1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2.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EDUCATION AND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TRAINING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>ATTAINMENTS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2.1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2.2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2.3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 English and Maths GCSE Grade C or equivalent 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NVQ 3 for Teaching Assistants or equivalent qualifications or experience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Training in the relevant learning strategies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 </w:t>
            </w:r>
          </w:p>
        </w:tc>
      </w:tr>
      <w:tr w:rsidR="00926934" w:rsidTr="00643C21">
        <w:trPr>
          <w:trHeight w:val="27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GENERAL AND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SPECIAL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>KNOWLEDGE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3.1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3.2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3.3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3.4 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Understanding of National Curriculum and other basic learning programmes/strategies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Understanding of Child Development and Learning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Understanding and commitment to Equal Opportunities and how this relates to the duties of the post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Knowledge of the National Curriculum applicable to the school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46BB1" w:rsidRPr="00F46BB1" w:rsidRDefault="00F46BB1" w:rsidP="00F46BB1">
            <w:pPr>
              <w:ind w:right="1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 </w:t>
            </w:r>
          </w:p>
        </w:tc>
      </w:tr>
      <w:tr w:rsidR="00926934" w:rsidTr="00643C2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5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>ATTRIBUTES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RELEVANT CRITERIA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26934" w:rsidTr="00643C21">
        <w:trPr>
          <w:trHeight w:val="11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4.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 xml:space="preserve">SKILLS AND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b/>
                <w:sz w:val="24"/>
              </w:rPr>
              <w:t>ABILITIES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4.1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4.2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4.3 </w:t>
            </w:r>
          </w:p>
          <w:p w:rsidR="00926934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32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4.4 </w:t>
            </w:r>
          </w:p>
          <w:p w:rsidR="00926934" w:rsidRDefault="00F46BB1">
            <w:pPr>
              <w:ind w:left="3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F46BB1" w:rsidRDefault="00F46BB1">
            <w:pPr>
              <w:ind w:left="32"/>
              <w:rPr>
                <w:rFonts w:ascii="Arial" w:eastAsia="Arial" w:hAnsi="Arial" w:cs="Arial"/>
                <w:sz w:val="24"/>
              </w:rPr>
            </w:pPr>
          </w:p>
          <w:p w:rsidR="00F46BB1" w:rsidRDefault="00F46BB1">
            <w:pPr>
              <w:ind w:left="3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4.5</w:t>
            </w:r>
          </w:p>
          <w:p w:rsidR="00F46BB1" w:rsidRDefault="00F46BB1">
            <w:pPr>
              <w:ind w:left="32"/>
              <w:rPr>
                <w:rFonts w:ascii="Arial" w:eastAsia="Arial" w:hAnsi="Arial" w:cs="Arial"/>
                <w:sz w:val="24"/>
              </w:rPr>
            </w:pPr>
          </w:p>
          <w:p w:rsidR="00F46BB1" w:rsidRDefault="00F46BB1">
            <w:pPr>
              <w:ind w:left="32"/>
            </w:pPr>
            <w:r>
              <w:rPr>
                <w:rFonts w:ascii="Arial" w:eastAsia="Arial" w:hAnsi="Arial" w:cs="Arial"/>
                <w:sz w:val="24"/>
              </w:rPr>
              <w:t>4.6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Effective use of ICT to support learning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Ability to assist the teacher in planning class activities.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Ability to communicate effectively with pupils and staff members </w:t>
            </w:r>
          </w:p>
          <w:p w:rsidR="00926934" w:rsidRDefault="00F46BB1">
            <w:pPr>
              <w:ind w:left="6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ind w:left="6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Ability to relate to children/young people from diverse/social backgrounds </w:t>
            </w:r>
          </w:p>
          <w:p w:rsidR="00F46BB1" w:rsidRDefault="00F46BB1">
            <w:pPr>
              <w:ind w:left="62"/>
              <w:rPr>
                <w:rFonts w:ascii="Arial" w:eastAsia="Arial" w:hAnsi="Arial" w:cs="Arial"/>
                <w:sz w:val="24"/>
              </w:rPr>
            </w:pPr>
          </w:p>
          <w:p w:rsidR="00F46BB1" w:rsidRDefault="00F46BB1" w:rsidP="00F46BB1">
            <w:r>
              <w:rPr>
                <w:rFonts w:ascii="Arial" w:eastAsia="Arial" w:hAnsi="Arial" w:cs="Arial"/>
                <w:sz w:val="24"/>
              </w:rPr>
              <w:t xml:space="preserve"> Ability to work as a team member </w:t>
            </w:r>
          </w:p>
          <w:p w:rsidR="00F46BB1" w:rsidRDefault="00F46BB1">
            <w:pPr>
              <w:ind w:left="62"/>
              <w:rPr>
                <w:rFonts w:ascii="Arial" w:eastAsia="Arial" w:hAnsi="Arial" w:cs="Arial"/>
                <w:sz w:val="24"/>
              </w:rPr>
            </w:pPr>
          </w:p>
          <w:p w:rsidR="00F46BB1" w:rsidRDefault="00F46BB1">
            <w:pPr>
              <w:ind w:left="6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Ability to work with children exhibiting behavioural difficulties.</w:t>
            </w:r>
          </w:p>
          <w:p w:rsidR="00F46BB1" w:rsidRDefault="00F46BB1">
            <w:pPr>
              <w:ind w:left="62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E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5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F46BB1" w:rsidRDefault="00F46BB1">
            <w:pPr>
              <w:ind w:left="5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46BB1" w:rsidRDefault="00F46BB1">
            <w:pPr>
              <w:ind w:left="56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</w:t>
            </w:r>
          </w:p>
          <w:p w:rsidR="00F46BB1" w:rsidRDefault="00F46BB1">
            <w:pPr>
              <w:ind w:left="56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F46BB1" w:rsidRDefault="00F46BB1">
            <w:pPr>
              <w:ind w:left="56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>E</w:t>
            </w:r>
          </w:p>
        </w:tc>
      </w:tr>
      <w:tr w:rsidR="00926934" w:rsidTr="00643C21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r>
              <w:rPr>
                <w:rFonts w:ascii="Arial" w:eastAsia="Arial" w:hAnsi="Arial" w:cs="Arial"/>
                <w:sz w:val="24"/>
              </w:rPr>
              <w:lastRenderedPageBreak/>
              <w:t xml:space="preserve"> 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ANY ADDITIONAL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FACTORS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5.1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5.2 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Understanding of relevant policies/codes of practice and awareness of relevant legislation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Commitment to ongoing personal training and development  </w:t>
            </w:r>
          </w:p>
          <w:p w:rsidR="00926934" w:rsidRDefault="00F46BB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34" w:rsidRDefault="00F46BB1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  <w:p w:rsidR="00926934" w:rsidRDefault="00F46BB1">
            <w:pPr>
              <w:ind w:left="10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left="10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26934" w:rsidRDefault="00F46BB1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 </w:t>
            </w:r>
          </w:p>
        </w:tc>
      </w:tr>
    </w:tbl>
    <w:p w:rsidR="00926934" w:rsidRDefault="00F46BB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26934" w:rsidRDefault="00F46BB1">
      <w:pPr>
        <w:spacing w:after="0"/>
        <w:ind w:right="197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926934" w:rsidRDefault="00F46BB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926934">
      <w:pgSz w:w="15840" w:h="12240" w:orient="landscape"/>
      <w:pgMar w:top="725" w:right="5879" w:bottom="9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34"/>
    <w:rsid w:val="00643C21"/>
    <w:rsid w:val="00926934"/>
    <w:rsid w:val="009C1C2B"/>
    <w:rsid w:val="00D8689F"/>
    <w:rsid w:val="00F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5AFA"/>
  <w15:docId w15:val="{6650E4F0-A56E-4BA9-B3BE-47E633D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Status Schools Job Descriptions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Status Schools Job Descriptions</dc:title>
  <dc:subject>Employee Specifications</dc:subject>
  <dc:creator>CHYPS</dc:creator>
  <cp:keywords>employee specifications,job specifications,job descriptions</cp:keywords>
  <cp:lastModifiedBy>Andy Cheeseman</cp:lastModifiedBy>
  <cp:revision>4</cp:revision>
  <dcterms:created xsi:type="dcterms:W3CDTF">2021-09-07T11:42:00Z</dcterms:created>
  <dcterms:modified xsi:type="dcterms:W3CDTF">2021-09-13T11:02:00Z</dcterms:modified>
</cp:coreProperties>
</file>